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683" w:rsidRPr="00664683" w:rsidRDefault="00664683" w:rsidP="00664683">
      <w:pPr>
        <w:rPr>
          <w:b/>
          <w:bCs/>
          <w:u w:val="single"/>
        </w:rPr>
      </w:pPr>
      <w:r w:rsidRPr="00664683">
        <w:rPr>
          <w:b/>
          <w:bCs/>
          <w:u w:val="single"/>
        </w:rPr>
        <w:t>52_Exporting from ETABS and importing in SAFE</w:t>
      </w:r>
    </w:p>
    <w:p w:rsidR="00664683" w:rsidRDefault="00664683" w:rsidP="00664683">
      <w:r>
        <w:t>First thing you need to do before designing slabs or foundations is to export your models from ETABS and import in SAFE.</w:t>
      </w:r>
    </w:p>
    <w:p w:rsidR="00664683" w:rsidRDefault="00664683" w:rsidP="00664683">
      <w:r>
        <w:t>You can export models to SAFE from File menu and then export and then SAFE V12.</w:t>
      </w:r>
    </w:p>
    <w:p w:rsidR="00664683" w:rsidRDefault="00664683" w:rsidP="00664683">
      <w:r>
        <w:t>Here you have two options. First one is to export floor loads only. You will use this option to export floor and it's loads to SAFE. You will repeat this step for each story you have in ETABS model and then import it one by one in SAFE as separate models.</w:t>
      </w:r>
      <w:r>
        <w:cr/>
      </w:r>
    </w:p>
    <w:p w:rsidR="00664683" w:rsidRDefault="00664683" w:rsidP="00664683">
      <w:r>
        <w:t>Second option in export to SAFE 12 is the "Export floor loads and loads from above". You will use this option to export reactions from the building for foundation design.</w:t>
      </w:r>
    </w:p>
    <w:p w:rsidR="00664683" w:rsidRDefault="00664683" w:rsidP="00664683">
      <w:r>
        <w:t>From "Select Cases" button, select the loads you want to export to SAFE. These files will be exported with F2k file extension.</w:t>
      </w:r>
    </w:p>
    <w:p w:rsidR="00664683" w:rsidRDefault="00664683" w:rsidP="00664683">
      <w:r>
        <w:t>You can import these files one by one in SAFE 12 by going to File menu and then Import and then select SAFE F2k file. Select the file exported from ETABS.</w:t>
      </w:r>
    </w:p>
    <w:p w:rsidR="00664683" w:rsidRDefault="00664683" w:rsidP="00664683">
      <w:r>
        <w:t>For foundations, you will not see anything in SAFE 12 after import, because points in SAFE 12 are by default hidden. Turn on these points and draw the foundation slabs.</w:t>
      </w:r>
    </w:p>
    <w:p w:rsidR="00270308" w:rsidRDefault="00664683" w:rsidP="00664683">
      <w:r>
        <w:t>After importing you can save the models for each story and foundation on your computer.</w:t>
      </w:r>
    </w:p>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64683"/>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4683"/>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103"/>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181</Words>
  <Characters>1033</Characters>
  <Application>Microsoft Office Word</Application>
  <DocSecurity>0</DocSecurity>
  <Lines>8</Lines>
  <Paragraphs>2</Paragraphs>
  <ScaleCrop>false</ScaleCrop>
  <Company/>
  <LinksUpToDate>false</LinksUpToDate>
  <CharactersWithSpaces>1212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2015-06-01T12:43:00Z</dcterms:created>
  <dcterms:modified xsi:type="dcterms:W3CDTF">2015-06-01T12:44:00Z</dcterms:modified>
</cp:coreProperties>
</file>